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7737" w14:textId="77777777" w:rsidR="001B1E68" w:rsidRDefault="00576EBA" w:rsidP="008A3B28">
      <w:pPr>
        <w:pStyle w:val="Heading2"/>
        <w:jc w:val="center"/>
      </w:pPr>
      <w:r>
        <w:t>Notice of Closure — Advanced Surgery Center, L.L.C.</w:t>
      </w:r>
    </w:p>
    <w:p w14:paraId="1FA85CDD" w14:textId="77777777" w:rsidR="001B1E68" w:rsidRDefault="00576EBA" w:rsidP="00B83880">
      <w:pPr>
        <w:jc w:val="both"/>
      </w:pPr>
      <w:r>
        <w:t>Advanced Surgery Center, L.L.C., an ambulatory surgery center located at 111 South 10th Street, Omaha, NE 68102, will close and cease performing any surgical procedures effective at the end of March 2026. The last day on which procedures will be performed is March 31, 2026.</w:t>
      </w:r>
    </w:p>
    <w:p w14:paraId="18FF42A2" w14:textId="77777777" w:rsidR="001B1E68" w:rsidRDefault="00576EBA" w:rsidP="00B83880">
      <w:pPr>
        <w:jc w:val="both"/>
      </w:pPr>
      <w:r>
        <w:t>We are grateful for the opportunity to have served our patients and community. This notice is to help you plan for continued care and to explain how to obtain copies of your medical records after our closure.</w:t>
      </w:r>
    </w:p>
    <w:p w14:paraId="13AC0B1C" w14:textId="77777777" w:rsidR="001B1E68" w:rsidRDefault="00576EBA" w:rsidP="008A3B28">
      <w:pPr>
        <w:pStyle w:val="Heading3"/>
        <w:jc w:val="center"/>
      </w:pPr>
      <w:r>
        <w:t>Continuity of Care</w:t>
      </w:r>
    </w:p>
    <w:p w14:paraId="4A32E4DF" w14:textId="77777777" w:rsidR="001B1E68" w:rsidRDefault="00576EBA" w:rsidP="00B83880">
      <w:pPr>
        <w:jc w:val="both"/>
      </w:pPr>
      <w:r>
        <w:t>If you have an upcoming procedure or need ongoing care, please contact your primary care provider or the specialist who referred you to us to make alternate arrangements. If you are experiencing a medical emergency, call 911 or go to the nearest emergency department.</w:t>
      </w:r>
    </w:p>
    <w:p w14:paraId="1D832597" w14:textId="77777777" w:rsidR="001B1E68" w:rsidRDefault="00576EBA" w:rsidP="008A3B28">
      <w:pPr>
        <w:pStyle w:val="Heading3"/>
        <w:jc w:val="center"/>
      </w:pPr>
      <w:r>
        <w:t>Access to Medical Records After Closure</w:t>
      </w:r>
    </w:p>
    <w:p w14:paraId="4B45DEE2" w14:textId="77777777" w:rsidR="001B1E68" w:rsidRDefault="00576EBA" w:rsidP="00B83880">
      <w:pPr>
        <w:jc w:val="both"/>
      </w:pPr>
      <w:r>
        <w:t>Following the closure, Advanced Surgery Center, L.L.C. has arranged for VeriTrust to serve as the custodian of our medical records. Patients, or their legally authorized representatives, may request copies of their medical records from VeriTrust.</w:t>
      </w:r>
    </w:p>
    <w:p w14:paraId="52845373" w14:textId="77777777" w:rsidR="001B1E68" w:rsidRDefault="00576EBA">
      <w:r w:rsidRPr="008A3B28">
        <w:rPr>
          <w:u w:val="single"/>
        </w:rPr>
        <w:t>How to request records</w:t>
      </w:r>
      <w:r>
        <w:t>:</w:t>
      </w:r>
    </w:p>
    <w:p w14:paraId="39824A54" w14:textId="77777777" w:rsidR="001B1E68" w:rsidRDefault="00576EBA" w:rsidP="00B83880">
      <w:pPr>
        <w:pStyle w:val="ListBullet"/>
        <w:jc w:val="both"/>
      </w:pPr>
      <w:r>
        <w:t>Submit a written request to VeriTrust along with a valid photo ID and any required authorization. If you are requesting records for someone else (for example, as a parent/guardian of a minor, or as a personal representative of a deceased patient), please include documentation of your legal authority.</w:t>
      </w:r>
    </w:p>
    <w:p w14:paraId="566A5367" w14:textId="77777777" w:rsidR="001B1E68" w:rsidRDefault="00576EBA" w:rsidP="00B83880">
      <w:pPr>
        <w:pStyle w:val="ListBullet"/>
        <w:jc w:val="both"/>
      </w:pPr>
      <w:r>
        <w:t>You may ask that copies be sent directly to you or to a new treating provider.</w:t>
      </w:r>
    </w:p>
    <w:p w14:paraId="1D107D13" w14:textId="1C9B1586" w:rsidR="00C05590" w:rsidRDefault="00576EBA" w:rsidP="00C05590">
      <w:pPr>
        <w:jc w:val="both"/>
      </w:pPr>
      <w:r>
        <w:t xml:space="preserve">Contact information for records requests: VeriTrust (Medical Records Custodian for Advanced Surgery Center, L.L.C.) </w:t>
      </w:r>
      <w:r w:rsidR="00C05590">
        <w:rPr>
          <w:rFonts w:eastAsia="Times New Roman"/>
          <w:i/>
          <w:iCs/>
        </w:rPr>
        <w:t xml:space="preserve">A copy of the release form is available at: </w:t>
      </w:r>
      <w:hyperlink r:id="rId6" w:history="1">
        <w:r w:rsidR="00C05590">
          <w:rPr>
            <w:rStyle w:val="Hyperlink"/>
            <w:rFonts w:eastAsia="Times New Roman"/>
            <w:i/>
            <w:iCs/>
          </w:rPr>
          <w:t>http://veritrust.net/client-support/medical-records-request/</w:t>
        </w:r>
      </w:hyperlink>
      <w:r w:rsidR="00C05590">
        <w:rPr>
          <w:rFonts w:eastAsia="Times New Roman"/>
          <w:i/>
          <w:iCs/>
        </w:rPr>
        <w:t xml:space="preserve">.  The completed form can be submitted via fax, 281-758-8316, emailed to </w:t>
      </w:r>
      <w:hyperlink r:id="rId7" w:history="1">
        <w:r w:rsidR="00C05590">
          <w:rPr>
            <w:rStyle w:val="Hyperlink"/>
            <w:rFonts w:eastAsia="Times New Roman"/>
            <w:i/>
            <w:iCs/>
          </w:rPr>
          <w:t>medicalrecords@veritrust.net</w:t>
        </w:r>
      </w:hyperlink>
      <w:r w:rsidR="00C05590">
        <w:rPr>
          <w:rFonts w:eastAsia="Times New Roman"/>
          <w:i/>
          <w:iCs/>
        </w:rPr>
        <w:t> or mailed to: Medical Records Fulfillment, P.O. Box 550748, Houston TX 77255.  If there is any trouble with submitting, please call 713-263-9000 and ask for the Medical Records department</w:t>
      </w:r>
      <w:r w:rsidR="00C05590">
        <w:rPr>
          <w:rFonts w:eastAsia="Times New Roman"/>
          <w:i/>
          <w:iCs/>
        </w:rPr>
        <w:t>.</w:t>
      </w:r>
      <w:r w:rsidR="00C05590" w:rsidRPr="008A3B28">
        <w:rPr>
          <w:highlight w:val="yellow"/>
        </w:rPr>
        <w:t xml:space="preserve"> </w:t>
      </w:r>
    </w:p>
    <w:p w14:paraId="6EDB2FCA" w14:textId="0F647CB2" w:rsidR="001B1E68" w:rsidRDefault="00576EBA" w:rsidP="00C05590">
      <w:pPr>
        <w:jc w:val="both"/>
      </w:pPr>
      <w:r w:rsidRPr="008A3B28">
        <w:rPr>
          <w:u w:val="single"/>
        </w:rPr>
        <w:t>Processing and fees</w:t>
      </w:r>
      <w:r>
        <w:t>:</w:t>
      </w:r>
    </w:p>
    <w:p w14:paraId="69C55237" w14:textId="77777777" w:rsidR="001B1E68" w:rsidRDefault="00576EBA" w:rsidP="00B83880">
      <w:pPr>
        <w:pStyle w:val="ListBullet"/>
        <w:jc w:val="both"/>
      </w:pPr>
      <w:r>
        <w:t>Requests will be processed within the timeframes required by applicable law. Reasonable, cost-based fees permitted under Nebraska law and HIPAA may apply for copies and delivery. You may request an estimate of any fees before your request is fulfilled.</w:t>
      </w:r>
    </w:p>
    <w:p w14:paraId="51EFEF4E" w14:textId="77777777" w:rsidR="001B1E68" w:rsidRDefault="00576EBA" w:rsidP="00B83880">
      <w:pPr>
        <w:pStyle w:val="ListBullet"/>
        <w:jc w:val="both"/>
      </w:pPr>
      <w:r>
        <w:t>To help protect your privacy, VeriTrust will verify identity and may require completion of a HIPAA-compliant authorization form.</w:t>
      </w:r>
    </w:p>
    <w:p w14:paraId="7CBC6FAE" w14:textId="77777777" w:rsidR="001B1E68" w:rsidRDefault="00576EBA">
      <w:r w:rsidRPr="008A3B28">
        <w:rPr>
          <w:u w:val="single"/>
        </w:rPr>
        <w:t>Records retention</w:t>
      </w:r>
      <w:r>
        <w:t>:</w:t>
      </w:r>
    </w:p>
    <w:p w14:paraId="64155913" w14:textId="77777777" w:rsidR="001B1E68" w:rsidRDefault="00576EBA" w:rsidP="00B83880">
      <w:pPr>
        <w:pStyle w:val="ListBullet"/>
        <w:jc w:val="both"/>
      </w:pPr>
      <w:r>
        <w:t>Medical records will be maintained by VeriTrust for at least the period required by Nebraska law. You may request copies at any time during the retention period.</w:t>
      </w:r>
    </w:p>
    <w:p w14:paraId="22071947" w14:textId="77777777" w:rsidR="001B1E68" w:rsidRDefault="00576EBA" w:rsidP="00B83880">
      <w:pPr>
        <w:jc w:val="both"/>
      </w:pPr>
      <w:r>
        <w:lastRenderedPageBreak/>
        <w:t>Privacy note for social media: To protect your personal information, please do not post or message any medical details or private information to our social media accounts. Instead, use the VeriTrust contact information above for all records-related requests.</w:t>
      </w:r>
    </w:p>
    <w:p w14:paraId="05617770" w14:textId="77777777" w:rsidR="001B1E68" w:rsidRDefault="00576EBA" w:rsidP="008A3B28">
      <w:pPr>
        <w:pStyle w:val="Heading3"/>
        <w:jc w:val="center"/>
      </w:pPr>
      <w:r>
        <w:t>Questions Before March 31, 2026</w:t>
      </w:r>
    </w:p>
    <w:p w14:paraId="072FB179" w14:textId="6713FF88" w:rsidR="001B1E68" w:rsidRDefault="00576EBA" w:rsidP="00B83880">
      <w:pPr>
        <w:jc w:val="both"/>
      </w:pPr>
      <w:r>
        <w:t xml:space="preserve">If you have questions prior to our closure, contact Advanced Surgery Center, L.L.C. at </w:t>
      </w:r>
      <w:r w:rsidR="00C05590">
        <w:t>402-345-1712 or maggie.summerfelt@surgerypartners.com.</w:t>
      </w:r>
      <w:r>
        <w:t xml:space="preserve"> After March 31, 2026, please direct all medical-records inquiries to VeriTrust using the contact information above.</w:t>
      </w:r>
    </w:p>
    <w:p w14:paraId="4BB821C2" w14:textId="77777777" w:rsidR="001B1E68" w:rsidRDefault="00576EBA" w:rsidP="00B83880">
      <w:pPr>
        <w:jc w:val="both"/>
      </w:pPr>
      <w:r>
        <w:t>Thank you for allowing us to participate in your care. We wish you the best in your continued health.</w:t>
      </w:r>
    </w:p>
    <w:sectPr w:rsidR="001B1E6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39869">
    <w:abstractNumId w:val="8"/>
  </w:num>
  <w:num w:numId="2" w16cid:durableId="921913924">
    <w:abstractNumId w:val="6"/>
  </w:num>
  <w:num w:numId="3" w16cid:durableId="29767501">
    <w:abstractNumId w:val="5"/>
  </w:num>
  <w:num w:numId="4" w16cid:durableId="147748146">
    <w:abstractNumId w:val="4"/>
  </w:num>
  <w:num w:numId="5" w16cid:durableId="1783842101">
    <w:abstractNumId w:val="7"/>
  </w:num>
  <w:num w:numId="6" w16cid:durableId="158927318">
    <w:abstractNumId w:val="3"/>
  </w:num>
  <w:num w:numId="7" w16cid:durableId="2107115801">
    <w:abstractNumId w:val="2"/>
  </w:num>
  <w:num w:numId="8" w16cid:durableId="235819731">
    <w:abstractNumId w:val="1"/>
  </w:num>
  <w:num w:numId="9" w16cid:durableId="190502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1E68"/>
    <w:rsid w:val="0029639D"/>
    <w:rsid w:val="00326F90"/>
    <w:rsid w:val="00576EBA"/>
    <w:rsid w:val="008A3B28"/>
    <w:rsid w:val="009D77EA"/>
    <w:rsid w:val="00AA1D8D"/>
    <w:rsid w:val="00B47730"/>
    <w:rsid w:val="00B83880"/>
    <w:rsid w:val="00C05590"/>
    <w:rsid w:val="00CB0664"/>
    <w:rsid w:val="00CD17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B8200"/>
  <w14:defaultImageDpi w14:val="300"/>
  <w15:docId w15:val="{EF1080E6-11E8-419E-A119-57914471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C05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dicalrecords@veritru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usb.m.mimecastprotect.com/s/ZVMFCYVDRnun1xowF0fvSxFoFJ?domain=veritru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2907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spencer.clark@surgerypartners.com</dc:creator>
  <cp:keywords/>
  <dc:description/>
  <cp:lastModifiedBy>Summerfelt, Maggie</cp:lastModifiedBy>
  <cp:revision>2</cp:revision>
  <cp:lastPrinted>2026-03-23T18:35:00Z</cp:lastPrinted>
  <dcterms:created xsi:type="dcterms:W3CDTF">2026-03-23T18:38:00Z</dcterms:created>
  <dcterms:modified xsi:type="dcterms:W3CDTF">2026-03-23T18:38:00Z</dcterms:modified>
  <cp:category/>
</cp:coreProperties>
</file>